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871" w:rsidRDefault="00307871">
      <w:r>
        <w:t>Pokoloruj pisankę. Wytnij elementy. Wymieszaj i ułóż ponownie. Pokaż młodszemu rodzeństwu, jak układasz puzzle „Pisanka”.</w:t>
      </w:r>
    </w:p>
    <w:p w:rsidR="00307871" w:rsidRDefault="00307871"/>
    <w:p w:rsidR="00307871" w:rsidRDefault="00307871"/>
    <w:p w:rsidR="008044B4" w:rsidRDefault="001D4F07">
      <w:r w:rsidRPr="001D4F07">
        <w:drawing>
          <wp:inline distT="0" distB="0" distL="0" distR="0">
            <wp:extent cx="5809471" cy="8193974"/>
            <wp:effectExtent l="19050" t="0" r="779" b="0"/>
            <wp:docPr id="38" name="Obraz 43" descr="Τώρα που πέρασε και η 25η Μαρτίου, αρχίζουμε σιγά - σιγά να σκεφτόμαστε το Πάσχα. Έχω συγκεντρώσει από το pinterest  ιδέες για κάρτες και δ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Τώρα που πέρασε και η 25η Μαρτίου, αρχίζουμε σιγά - σιγά να σκεφτόμαστε το Πάσχα. Έχω συγκεντρώσει από το pinterest  ιδέες για κάρτες και δ...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7663" t="6560" r="4735" b="59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9471" cy="8193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044B4" w:rsidSect="00307871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1D4F07"/>
    <w:rsid w:val="001D4F07"/>
    <w:rsid w:val="00307871"/>
    <w:rsid w:val="00804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44B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D4F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4F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</cp:revision>
  <dcterms:created xsi:type="dcterms:W3CDTF">2020-04-03T08:33:00Z</dcterms:created>
  <dcterms:modified xsi:type="dcterms:W3CDTF">2020-04-03T09:11:00Z</dcterms:modified>
</cp:coreProperties>
</file>